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EB217" w14:textId="77777777" w:rsidR="00CC487E" w:rsidRDefault="00CC487E">
      <w:pPr>
        <w:pStyle w:val="Title"/>
        <w:rPr>
          <w:rFonts w:ascii="Times New Roman" w:hAnsi="Times New Roman"/>
        </w:rPr>
      </w:pPr>
      <w:r>
        <w:rPr>
          <w:rFonts w:ascii="Times New Roman" w:hAnsi="Times New Roman"/>
        </w:rPr>
        <w:t>Policy</w:t>
      </w:r>
    </w:p>
    <w:p w14:paraId="6802CA0F" w14:textId="77777777" w:rsidR="00CC487E" w:rsidRDefault="00CC4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b/>
          <w:sz w:val="32"/>
        </w:rPr>
      </w:pPr>
    </w:p>
    <w:p w14:paraId="4E0E9A02" w14:textId="77777777" w:rsidR="00CC487E" w:rsidRDefault="00CC4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b/>
          <w:sz w:val="32"/>
        </w:rPr>
      </w:pPr>
      <w:r>
        <w:rPr>
          <w:rFonts w:ascii="Helvetica" w:hAnsi="Helvetica"/>
          <w:b/>
          <w:sz w:val="32"/>
        </w:rPr>
        <w:t>ENVIRONMENTAL AND SAFETY PROGRAM</w:t>
      </w:r>
    </w:p>
    <w:p w14:paraId="21372289" w14:textId="77777777" w:rsidR="00CC487E" w:rsidRPr="003E6B7C" w:rsidRDefault="00CC4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32"/>
          <w:szCs w:val="32"/>
        </w:rPr>
      </w:pPr>
    </w:p>
    <w:p w14:paraId="5B349325" w14:textId="65AD02C6" w:rsidR="00CC487E" w:rsidRDefault="00CC4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w:hAnsi="Times"/>
          <w:sz w:val="32"/>
        </w:rPr>
      </w:pPr>
      <w:r>
        <w:rPr>
          <w:i/>
          <w:sz w:val="16"/>
        </w:rPr>
        <w:t>Code</w:t>
      </w:r>
      <w:r>
        <w:rPr>
          <w:rFonts w:ascii="Helvetica" w:hAnsi="Helvetica"/>
          <w:b/>
          <w:sz w:val="32"/>
        </w:rPr>
        <w:t xml:space="preserve"> EB</w:t>
      </w:r>
      <w:r w:rsidR="003E6B7C">
        <w:rPr>
          <w:rFonts w:ascii="Helvetica" w:hAnsi="Helvetica"/>
          <w:b/>
          <w:sz w:val="32"/>
        </w:rPr>
        <w:t xml:space="preserve"> </w:t>
      </w:r>
      <w:r>
        <w:rPr>
          <w:i/>
          <w:sz w:val="16"/>
        </w:rPr>
        <w:t>Issued</w:t>
      </w:r>
      <w:r>
        <w:rPr>
          <w:rFonts w:ascii="Helvetica" w:hAnsi="Helvetica"/>
          <w:b/>
          <w:sz w:val="32"/>
        </w:rPr>
        <w:t xml:space="preserve"> </w:t>
      </w:r>
      <w:r w:rsidR="003E6B7C">
        <w:rPr>
          <w:rFonts w:ascii="Helvetica" w:hAnsi="Helvetica"/>
          <w:b/>
          <w:sz w:val="32"/>
        </w:rPr>
        <w:t>DRAFT/1</w:t>
      </w:r>
      <w:r w:rsidR="00C23D20">
        <w:rPr>
          <w:rFonts w:ascii="Helvetica" w:hAnsi="Helvetica"/>
          <w:b/>
          <w:sz w:val="32"/>
        </w:rPr>
        <w:t>9</w:t>
      </w:r>
    </w:p>
    <w:p w14:paraId="0AFDE72F" w14:textId="59105E97" w:rsidR="00CC487E" w:rsidRPr="003E6B7C" w:rsidRDefault="006F4C95" w:rsidP="003E6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r w:rsidRPr="003E6B7C">
        <w:rPr>
          <w:i/>
          <w:noProof/>
          <w:sz w:val="24"/>
          <w:szCs w:val="24"/>
        </w:rPr>
        <mc:AlternateContent>
          <mc:Choice Requires="wps">
            <w:drawing>
              <wp:anchor distT="0" distB="0" distL="114300" distR="114300" simplePos="0" relativeHeight="251657728" behindDoc="0" locked="0" layoutInCell="0" allowOverlap="1" wp14:anchorId="5199A904" wp14:editId="4CA46054">
                <wp:simplePos x="0" y="0"/>
                <wp:positionH relativeFrom="column">
                  <wp:posOffset>0</wp:posOffset>
                </wp:positionH>
                <wp:positionV relativeFrom="paragraph">
                  <wp:posOffset>74930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246E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" o:allowincell="f" strokeweight="1.5pt"/>
            </w:pict>
          </mc:Fallback>
        </mc:AlternateContent>
      </w:r>
    </w:p>
    <w:p w14:paraId="0EA0DC05" w14:textId="77777777" w:rsidR="004D25A3" w:rsidRPr="004D25A3" w:rsidRDefault="004D25A3" w:rsidP="004D2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r w:rsidRPr="004D25A3">
        <w:rPr>
          <w:sz w:val="24"/>
          <w:szCs w:val="24"/>
        </w:rPr>
        <w:t>The district will take precautions to protect the safety of all students, employees, visitors, and others present on district property or at school-sponsored events.</w:t>
      </w:r>
    </w:p>
    <w:p w14:paraId="4C2553FA" w14:textId="77777777" w:rsidR="004D25A3" w:rsidRPr="004D25A3" w:rsidRDefault="004D25A3" w:rsidP="004D2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p>
    <w:p w14:paraId="4F138572" w14:textId="77777777" w:rsidR="004D25A3" w:rsidRPr="004D25A3" w:rsidRDefault="004D25A3" w:rsidP="004D2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r w:rsidRPr="004D25A3">
        <w:rPr>
          <w:sz w:val="24"/>
          <w:szCs w:val="24"/>
        </w:rPr>
        <w:t>The district will comply with safety requirements established by local, state, and federal law and regulations and staff will adhere to recommended safety practices as these pertain to school facilities, special areas of instruction, student transportation, athletics/other interscholastic and extracurricular activities, occupational safety, and other functions within the educational program.</w:t>
      </w:r>
    </w:p>
    <w:p w14:paraId="3AF34845" w14:textId="77777777" w:rsidR="004D25A3" w:rsidRPr="004D25A3" w:rsidRDefault="004D25A3" w:rsidP="004D2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p>
    <w:p w14:paraId="22286173" w14:textId="77777777" w:rsidR="004D25A3" w:rsidRPr="004D25A3" w:rsidRDefault="004D25A3" w:rsidP="004D2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r w:rsidRPr="004D25A3">
        <w:rPr>
          <w:sz w:val="24"/>
          <w:szCs w:val="24"/>
        </w:rPr>
        <w:t>The superintendent will establish the safety program for the district, and each principal will be responsible for the safety program for each school. The principal will be responsible for developing student safety procedures to be used on school buses, school grounds (including playgrounds), during authorized school activities (such as field trips), and within school building(s).</w:t>
      </w:r>
    </w:p>
    <w:p w14:paraId="022F3F37" w14:textId="77777777" w:rsidR="004D25A3" w:rsidRPr="004D25A3" w:rsidRDefault="004D25A3" w:rsidP="004D2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p>
    <w:p w14:paraId="1017F2CE" w14:textId="1EA97692" w:rsidR="00CC487E" w:rsidRDefault="004D25A3" w:rsidP="004D2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r w:rsidRPr="004D25A3">
        <w:rPr>
          <w:sz w:val="24"/>
          <w:szCs w:val="24"/>
        </w:rPr>
        <w:t>The practice of safety is an integral part of the instructional program, including fire prevention, emergency procedures and drills, and traffic and pedestrian safety as appropriate for students at every grade level.</w:t>
      </w:r>
    </w:p>
    <w:p w14:paraId="66367D27" w14:textId="081BB485" w:rsidR="004D25A3" w:rsidRDefault="004D25A3" w:rsidP="004D2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p>
    <w:p w14:paraId="29E90FAF" w14:textId="77777777" w:rsidR="004D25A3" w:rsidRPr="003E6B7C" w:rsidRDefault="004D25A3" w:rsidP="004D2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bookmarkStart w:id="0" w:name="_GoBack"/>
      <w:bookmarkEnd w:id="0"/>
    </w:p>
    <w:p w14:paraId="01CA8695" w14:textId="69E10D15" w:rsidR="00CC487E" w:rsidRPr="003E6B7C" w:rsidRDefault="00CC487E" w:rsidP="003E6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r w:rsidRPr="003E6B7C">
        <w:rPr>
          <w:sz w:val="24"/>
          <w:szCs w:val="24"/>
        </w:rPr>
        <w:t xml:space="preserve">Adopted </w:t>
      </w:r>
      <w:r w:rsidR="003E6B7C">
        <w:rPr>
          <w:sz w:val="24"/>
          <w:szCs w:val="24"/>
        </w:rPr>
        <w:t>^</w:t>
      </w:r>
    </w:p>
    <w:sectPr w:rsidR="00CC487E" w:rsidRPr="003E6B7C" w:rsidSect="009E5F2F">
      <w:footerReference w:type="first" r:id="rId6"/>
      <w:endnotePr>
        <w:numFmt w:val="decimal"/>
      </w:endnotePr>
      <w:pgSz w:w="12240" w:h="15840"/>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92F79" w14:textId="77777777" w:rsidR="00875D61" w:rsidRDefault="00875D61">
      <w:pPr>
        <w:spacing w:line="240" w:lineRule="auto"/>
      </w:pPr>
      <w:r>
        <w:separator/>
      </w:r>
    </w:p>
  </w:endnote>
  <w:endnote w:type="continuationSeparator" w:id="0">
    <w:p w14:paraId="2B6FA951" w14:textId="77777777" w:rsidR="00875D61" w:rsidRDefault="00875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957E8" w14:textId="5E3BC797" w:rsidR="00D72E15" w:rsidRPr="00D72E15" w:rsidRDefault="00D72E15" w:rsidP="00D72E15">
    <w:pPr>
      <w:pStyle w:val="Footer"/>
      <w:tabs>
        <w:tab w:val="right" w:pos="9360"/>
      </w:tabs>
      <w:rPr>
        <w:rFonts w:ascii="Times" w:hAnsi="Times"/>
      </w:rPr>
    </w:pPr>
    <w:r>
      <w:rPr>
        <w:rFonts w:ascii="Helvetica" w:hAnsi="Helvetica"/>
        <w:b/>
        <w:sz w:val="28"/>
        <w:szCs w:val="28"/>
      </w:rPr>
      <w:t>Orangeburg County School District</w:t>
    </w:r>
    <w:r>
      <w:rPr>
        <w:rFonts w:ascii="Times" w:hAnsi="Times"/>
      </w:rPr>
      <w:tab/>
    </w:r>
    <w:r>
      <w:rPr>
        <w:sz w:val="24"/>
        <w:szCs w:val="24"/>
      </w:rPr>
      <w:fldChar w:fldCharType="begin"/>
    </w:r>
    <w:r>
      <w:rPr>
        <w:sz w:val="24"/>
        <w:szCs w:val="24"/>
      </w:rPr>
      <w:instrText xml:space="preserve"> IF </w:instrText>
    </w:r>
    <w:r>
      <w:rPr>
        <w:sz w:val="24"/>
        <w:szCs w:val="24"/>
      </w:rPr>
      <w:fldChar w:fldCharType="begin"/>
    </w:r>
    <w:r>
      <w:rPr>
        <w:sz w:val="24"/>
        <w:szCs w:val="24"/>
      </w:rPr>
      <w:instrText xml:space="preserve"> PAGE   \* MERGEFORMAT </w:instrText>
    </w:r>
    <w:r>
      <w:rPr>
        <w:sz w:val="24"/>
        <w:szCs w:val="24"/>
      </w:rPr>
      <w:fldChar w:fldCharType="separate"/>
    </w:r>
    <w:r w:rsidR="004D25A3">
      <w:rPr>
        <w:noProof/>
        <w:sz w:val="24"/>
        <w:szCs w:val="24"/>
      </w:rPr>
      <w:instrText>1</w:instrText>
    </w:r>
    <w:r>
      <w:rPr>
        <w:sz w:val="24"/>
        <w:szCs w:val="24"/>
      </w:rPr>
      <w:fldChar w:fldCharType="end"/>
    </w:r>
    <w:r>
      <w:rPr>
        <w:sz w:val="24"/>
        <w:szCs w:val="24"/>
      </w:rPr>
      <w:instrText>=</w:instrText>
    </w:r>
    <w:r>
      <w:rPr>
        <w:sz w:val="24"/>
        <w:szCs w:val="24"/>
      </w:rPr>
      <w:fldChar w:fldCharType="begin"/>
    </w:r>
    <w:r>
      <w:rPr>
        <w:sz w:val="24"/>
        <w:szCs w:val="24"/>
      </w:rPr>
      <w:instrText xml:space="preserve"> NUMPAGES   \* MERGEFORMAT </w:instrText>
    </w:r>
    <w:r>
      <w:rPr>
        <w:sz w:val="24"/>
        <w:szCs w:val="24"/>
      </w:rPr>
      <w:fldChar w:fldCharType="separate"/>
    </w:r>
    <w:r w:rsidR="004D25A3">
      <w:rPr>
        <w:noProof/>
        <w:sz w:val="24"/>
        <w:szCs w:val="24"/>
      </w:rPr>
      <w:instrText>1</w:instrText>
    </w:r>
    <w:r>
      <w:rPr>
        <w:sz w:val="24"/>
        <w:szCs w:val="24"/>
      </w:rPr>
      <w:fldChar w:fldCharType="end"/>
    </w:r>
    <w:r>
      <w:rPr>
        <w:sz w:val="24"/>
        <w:szCs w:val="24"/>
      </w:rPr>
      <w:instrText xml:space="preserve"> </w:instrText>
    </w:r>
    <w:r>
      <w:rPr>
        <w:color w:val="FFFFFF"/>
        <w:sz w:val="24"/>
        <w:szCs w:val="24"/>
      </w:rPr>
      <w:instrText>*</w:instrText>
    </w:r>
    <w:r>
      <w:rPr>
        <w:sz w:val="24"/>
        <w:szCs w:val="24"/>
      </w:rPr>
      <w:instrText xml:space="preserve"> “(see next page)” </w:instrText>
    </w:r>
    <w:r>
      <w:rPr>
        <w:sz w:val="24"/>
        <w:szCs w:val="24"/>
      </w:rPr>
      <w:fldChar w:fldCharType="separate"/>
    </w:r>
    <w:r w:rsidR="004D25A3">
      <w:rPr>
        <w:noProof/>
        <w:color w:val="FFFFFF"/>
        <w:sz w:val="24"/>
        <w:szCs w:val="24"/>
      </w:rPr>
      <w:t>*</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5E2B6" w14:textId="77777777" w:rsidR="00875D61" w:rsidRDefault="00875D61">
      <w:pPr>
        <w:spacing w:line="240" w:lineRule="auto"/>
      </w:pPr>
      <w:r>
        <w:separator/>
      </w:r>
    </w:p>
  </w:footnote>
  <w:footnote w:type="continuationSeparator" w:id="0">
    <w:p w14:paraId="502DB5DC" w14:textId="77777777" w:rsidR="00875D61" w:rsidRDefault="00875D6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CD"/>
    <w:rsid w:val="0009732C"/>
    <w:rsid w:val="003E51D2"/>
    <w:rsid w:val="003E6B7C"/>
    <w:rsid w:val="00462382"/>
    <w:rsid w:val="004D25A3"/>
    <w:rsid w:val="006F4C95"/>
    <w:rsid w:val="00875D61"/>
    <w:rsid w:val="009E5F2F"/>
    <w:rsid w:val="00C23D20"/>
    <w:rsid w:val="00CC487E"/>
    <w:rsid w:val="00D72DCD"/>
    <w:rsid w:val="00D72E15"/>
    <w:rsid w:val="00DF0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213EDA3"/>
  <w15:chartTrackingRefBased/>
  <w15:docId w15:val="{3E0D93AB-336B-45DC-B054-603B69F1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Footer">
    <w:name w:val="footer"/>
    <w:basedOn w:val="Normal"/>
    <w:link w:val="FooterCha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w:hAnsi="Times"/>
      <w:i/>
    </w:rPr>
  </w:style>
  <w:style w:type="paragraph" w:styleId="Header">
    <w:name w:val="header"/>
    <w:basedOn w:val="Normal"/>
    <w:semiHidden/>
    <w:pPr>
      <w:tabs>
        <w:tab w:val="center" w:pos="4320"/>
        <w:tab w:val="right" w:pos="8640"/>
      </w:tabs>
    </w:pPr>
  </w:style>
  <w:style w:type="character" w:customStyle="1" w:styleId="FooterChar">
    <w:name w:val="Footer Char"/>
    <w:link w:val="Footer"/>
    <w:rsid w:val="00D72DC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278656">
      <w:bodyDiv w:val="1"/>
      <w:marLeft w:val="0"/>
      <w:marRight w:val="0"/>
      <w:marTop w:val="0"/>
      <w:marBottom w:val="0"/>
      <w:divBdr>
        <w:top w:val="none" w:sz="0" w:space="0" w:color="auto"/>
        <w:left w:val="none" w:sz="0" w:space="0" w:color="auto"/>
        <w:bottom w:val="none" w:sz="0" w:space="0" w:color="auto"/>
        <w:right w:val="none" w:sz="0" w:space="0" w:color="auto"/>
      </w:divBdr>
    </w:div>
    <w:div w:id="205923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172</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Randall</dc:creator>
  <cp:keywords/>
  <cp:lastModifiedBy>Tiffany Richardson</cp:lastModifiedBy>
  <cp:revision>7</cp:revision>
  <cp:lastPrinted>2002-04-05T15:47:00Z</cp:lastPrinted>
  <dcterms:created xsi:type="dcterms:W3CDTF">2018-11-06T19:46:00Z</dcterms:created>
  <dcterms:modified xsi:type="dcterms:W3CDTF">2019-02-19T21:26:00Z</dcterms:modified>
</cp:coreProperties>
</file>